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96" w:rsidRPr="00874F31" w:rsidRDefault="00D60974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5559425</wp:posOffset>
            </wp:positionH>
            <wp:positionV relativeFrom="paragraph">
              <wp:posOffset>-702945</wp:posOffset>
            </wp:positionV>
            <wp:extent cx="885825" cy="873125"/>
            <wp:effectExtent l="19050" t="0" r="9525" b="0"/>
            <wp:wrapTight wrapText="bothSides">
              <wp:wrapPolygon edited="0">
                <wp:start x="-465" y="0"/>
                <wp:lineTo x="-465" y="21207"/>
                <wp:lineTo x="21832" y="21207"/>
                <wp:lineTo x="21832" y="0"/>
                <wp:lineTo x="-465" y="0"/>
              </wp:wrapPolygon>
            </wp:wrapTight>
            <wp:docPr id="2" name="Picture 1" descr="Sca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4F31" w:rsidRPr="00874F31">
        <w:rPr>
          <w:b/>
          <w:sz w:val="28"/>
          <w:szCs w:val="28"/>
        </w:rPr>
        <w:t>Academy Park High School Learning Walks</w:t>
      </w:r>
    </w:p>
    <w:p w:rsidR="00874F31" w:rsidRPr="00874F31" w:rsidRDefault="00874F31">
      <w:pPr>
        <w:rPr>
          <w:b/>
          <w:sz w:val="28"/>
          <w:szCs w:val="28"/>
        </w:rPr>
      </w:pPr>
      <w:r w:rsidRPr="00874F31">
        <w:rPr>
          <w:b/>
          <w:sz w:val="28"/>
          <w:szCs w:val="28"/>
        </w:rPr>
        <w:t>Instructional Framework – Beginning Activity</w:t>
      </w:r>
    </w:p>
    <w:p w:rsidR="00874F31" w:rsidRDefault="00874F31"/>
    <w:p w:rsidR="00B87225" w:rsidRDefault="00874F31">
      <w:pPr>
        <w:rPr>
          <w:b/>
          <w:sz w:val="28"/>
          <w:szCs w:val="28"/>
        </w:rPr>
      </w:pPr>
      <w:r w:rsidRPr="00874F31">
        <w:rPr>
          <w:b/>
          <w:sz w:val="28"/>
          <w:szCs w:val="28"/>
        </w:rPr>
        <w:t xml:space="preserve">Look For the following components of the </w:t>
      </w:r>
      <w:r w:rsidR="00B87225">
        <w:rPr>
          <w:b/>
          <w:sz w:val="28"/>
          <w:szCs w:val="28"/>
        </w:rPr>
        <w:t xml:space="preserve">“opening activity” portion of the </w:t>
      </w:r>
      <w:r w:rsidRPr="00874F31">
        <w:rPr>
          <w:b/>
          <w:sz w:val="28"/>
          <w:szCs w:val="28"/>
        </w:rPr>
        <w:t>lesson: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</w:p>
    <w:p w:rsidR="00874F31" w:rsidRDefault="00874F31" w:rsidP="00B87225">
      <w:pPr>
        <w:ind w:left="57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Evident</w:t>
      </w:r>
      <w:r>
        <w:rPr>
          <w:b/>
          <w:sz w:val="28"/>
          <w:szCs w:val="28"/>
        </w:rPr>
        <w:tab/>
      </w:r>
      <w:r w:rsidR="00B872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Not Evident</w:t>
      </w:r>
    </w:p>
    <w:p w:rsidR="00874F31" w:rsidRPr="00874F31" w:rsidRDefault="00874F31">
      <w:pPr>
        <w:rPr>
          <w:b/>
          <w:sz w:val="28"/>
          <w:szCs w:val="28"/>
        </w:rPr>
      </w:pPr>
    </w:p>
    <w:p w:rsidR="00874F31" w:rsidRDefault="00874F31" w:rsidP="00B87225">
      <w:pPr>
        <w:pStyle w:val="ListParagraph"/>
        <w:numPr>
          <w:ilvl w:val="0"/>
          <w:numId w:val="1"/>
        </w:numPr>
      </w:pPr>
      <w:r>
        <w:t>Takes place the first 10 minutes of the lesson.</w:t>
      </w:r>
      <w:r w:rsidR="00010663">
        <w:tab/>
      </w:r>
      <w:r w:rsidR="00010663">
        <w:tab/>
      </w:r>
      <w:r w:rsidR="00010663">
        <w:tab/>
        <w:t>______</w:t>
      </w:r>
      <w:r w:rsidR="00010663">
        <w:tab/>
      </w:r>
      <w:r w:rsidR="00010663">
        <w:tab/>
        <w:t>______</w:t>
      </w:r>
    </w:p>
    <w:p w:rsidR="00874F31" w:rsidRDefault="00874F31" w:rsidP="00B87225">
      <w:pPr>
        <w:pStyle w:val="ListParagraph"/>
        <w:numPr>
          <w:ilvl w:val="0"/>
          <w:numId w:val="1"/>
        </w:numPr>
      </w:pPr>
      <w:r>
        <w:t>Students are working independently, in pairs or small groups.</w:t>
      </w:r>
      <w:r w:rsidR="00010663">
        <w:tab/>
        <w:t>______</w:t>
      </w:r>
      <w:r w:rsidR="00010663">
        <w:tab/>
      </w:r>
      <w:r w:rsidR="00010663">
        <w:tab/>
        <w:t>______</w:t>
      </w:r>
    </w:p>
    <w:p w:rsidR="00874F31" w:rsidRDefault="00874F31" w:rsidP="00B87225">
      <w:pPr>
        <w:pStyle w:val="ListParagraph"/>
        <w:numPr>
          <w:ilvl w:val="0"/>
          <w:numId w:val="1"/>
        </w:numPr>
      </w:pPr>
      <w:r>
        <w:t>The objective of the lesson is known and/or visible.</w:t>
      </w:r>
      <w:r w:rsidR="00010663">
        <w:tab/>
      </w:r>
      <w:r w:rsidR="00010663">
        <w:tab/>
        <w:t>______</w:t>
      </w:r>
      <w:r w:rsidR="00010663">
        <w:tab/>
      </w:r>
      <w:r w:rsidR="00010663">
        <w:tab/>
        <w:t>______</w:t>
      </w:r>
    </w:p>
    <w:p w:rsidR="00874F31" w:rsidRDefault="00874F31" w:rsidP="00874F31">
      <w:pPr>
        <w:pStyle w:val="ListParagraph"/>
        <w:numPr>
          <w:ilvl w:val="0"/>
          <w:numId w:val="1"/>
        </w:numPr>
        <w:spacing w:line="240" w:lineRule="auto"/>
      </w:pPr>
      <w:r>
        <w:t xml:space="preserve">The activity is a </w:t>
      </w:r>
      <w:r w:rsidRPr="00B87225">
        <w:rPr>
          <w:b/>
          <w:i/>
        </w:rPr>
        <w:t>before learning strategy</w:t>
      </w:r>
      <w:r>
        <w:t xml:space="preserve"> used to motivate </w:t>
      </w:r>
      <w:r w:rsidR="00B87225">
        <w:t xml:space="preserve">        </w:t>
      </w:r>
      <w:r w:rsidR="00010663">
        <w:t xml:space="preserve"> </w:t>
      </w:r>
      <w:r w:rsidR="00010663">
        <w:tab/>
        <w:t>______</w:t>
      </w:r>
      <w:r w:rsidR="00010663">
        <w:tab/>
      </w:r>
      <w:r w:rsidR="00010663">
        <w:tab/>
        <w:t>______</w:t>
      </w:r>
      <w:r w:rsidR="00B87225">
        <w:t xml:space="preserve">                                                    </w:t>
      </w:r>
      <w:r>
        <w:t>students</w:t>
      </w:r>
      <w:r w:rsidR="00B87225">
        <w:t xml:space="preserve"> </w:t>
      </w:r>
      <w:r>
        <w:t xml:space="preserve">for learning, to activate prior knowledge about what </w:t>
      </w:r>
      <w:r w:rsidR="00B87225">
        <w:t xml:space="preserve">                    </w:t>
      </w:r>
      <w:r w:rsidR="00010663">
        <w:tab/>
      </w:r>
      <w:r w:rsidR="00B87225">
        <w:t xml:space="preserve">                                        </w:t>
      </w:r>
      <w:r>
        <w:t>is being</w:t>
      </w:r>
      <w:r w:rsidR="00B87225">
        <w:t xml:space="preserve"> </w:t>
      </w:r>
      <w:r>
        <w:t xml:space="preserve">taught that day, or to build background knowledge </w:t>
      </w:r>
      <w:r w:rsidR="00B87225">
        <w:t xml:space="preserve">                                                                </w:t>
      </w:r>
      <w:r>
        <w:t>about the topic.</w:t>
      </w:r>
    </w:p>
    <w:p w:rsidR="00874F31" w:rsidRDefault="00874F31" w:rsidP="00B87225">
      <w:pPr>
        <w:pStyle w:val="ListParagraph"/>
        <w:numPr>
          <w:ilvl w:val="0"/>
          <w:numId w:val="1"/>
        </w:numPr>
      </w:pPr>
      <w:r>
        <w:t xml:space="preserve">The students and teacher share out in a quick and effective </w:t>
      </w:r>
      <w:r w:rsidR="00B87225">
        <w:t xml:space="preserve"> </w:t>
      </w:r>
      <w:r w:rsidR="00010663">
        <w:tab/>
        <w:t>______</w:t>
      </w:r>
      <w:r w:rsidR="00B87225">
        <w:t xml:space="preserve">     </w:t>
      </w:r>
      <w:r w:rsidR="00010663">
        <w:tab/>
        <w:t>______</w:t>
      </w:r>
      <w:r w:rsidR="00B87225">
        <w:t xml:space="preserve">                                                         </w:t>
      </w:r>
      <w:r>
        <w:t>manner.</w:t>
      </w:r>
    </w:p>
    <w:p w:rsidR="00874F31" w:rsidRDefault="00874F31" w:rsidP="00B87225">
      <w:pPr>
        <w:pStyle w:val="ListParagraph"/>
        <w:numPr>
          <w:ilvl w:val="0"/>
          <w:numId w:val="1"/>
        </w:numPr>
      </w:pPr>
      <w:r>
        <w:t xml:space="preserve">The students are interacting with each other as well as with </w:t>
      </w:r>
      <w:r w:rsidR="00B87225">
        <w:t xml:space="preserve">  </w:t>
      </w:r>
      <w:r w:rsidR="00010663">
        <w:tab/>
        <w:t>______                ______</w:t>
      </w:r>
      <w:r w:rsidR="00B87225">
        <w:t xml:space="preserve">                                              </w:t>
      </w:r>
      <w:r>
        <w:t>the teacher.</w:t>
      </w:r>
    </w:p>
    <w:p w:rsidR="00B87225" w:rsidRDefault="00B87225" w:rsidP="00B87225">
      <w:pPr>
        <w:pStyle w:val="ListParagraph"/>
        <w:numPr>
          <w:ilvl w:val="0"/>
          <w:numId w:val="1"/>
        </w:numPr>
      </w:pPr>
      <w:r>
        <w:t xml:space="preserve">Teacher is utilizing a research based before learning activity in   </w:t>
      </w:r>
      <w:r w:rsidR="00010663">
        <w:tab/>
        <w:t>______</w:t>
      </w:r>
      <w:r w:rsidR="00010663">
        <w:tab/>
      </w:r>
      <w:r w:rsidR="00010663">
        <w:tab/>
        <w:t>______</w:t>
      </w:r>
      <w:r>
        <w:t xml:space="preserve">                                                       the opening activity.</w:t>
      </w:r>
    </w:p>
    <w:p w:rsidR="00B87225" w:rsidRDefault="00B87225" w:rsidP="00B87225"/>
    <w:p w:rsidR="00B87225" w:rsidRDefault="003D2B48" w:rsidP="00B87225">
      <w:pPr>
        <w:ind w:left="360"/>
      </w:pPr>
      <w:r>
        <w:t>___</w:t>
      </w:r>
      <w:r w:rsidR="00B87225">
        <w:t>ABC brainstorm</w:t>
      </w:r>
      <w:r w:rsidR="009E3BB4">
        <w:tab/>
      </w:r>
      <w:r w:rsidR="009E3BB4">
        <w:tab/>
      </w:r>
      <w:r w:rsidR="009E3BB4">
        <w:tab/>
      </w:r>
      <w:r w:rsidR="009E3BB4">
        <w:tab/>
      </w:r>
      <w:r w:rsidR="009E3BB4">
        <w:tab/>
      </w:r>
      <w:r>
        <w:t>___</w:t>
      </w:r>
      <w:r w:rsidR="009E3BB4">
        <w:t>Think Aloud</w:t>
      </w:r>
    </w:p>
    <w:p w:rsidR="00B87225" w:rsidRDefault="003D2B48" w:rsidP="00B87225">
      <w:pPr>
        <w:ind w:left="360"/>
      </w:pPr>
      <w:r>
        <w:t>___</w:t>
      </w:r>
      <w:r w:rsidR="00B87225">
        <w:t>KWL</w:t>
      </w:r>
      <w:r w:rsidR="008218FA">
        <w:t xml:space="preserve"> – the K &amp; W only</w:t>
      </w:r>
      <w:r w:rsidR="009E3BB4">
        <w:tab/>
      </w:r>
      <w:r w:rsidR="009E3BB4">
        <w:tab/>
      </w:r>
      <w:r w:rsidR="009E3BB4">
        <w:tab/>
      </w:r>
      <w:r w:rsidR="009E3BB4">
        <w:tab/>
      </w:r>
      <w:r>
        <w:t>___</w:t>
      </w:r>
      <w:r w:rsidR="009E3BB4">
        <w:t>Question around</w:t>
      </w:r>
    </w:p>
    <w:p w:rsidR="00B87225" w:rsidRDefault="003D2B48" w:rsidP="00B87225">
      <w:pPr>
        <w:ind w:left="360"/>
      </w:pPr>
      <w:r>
        <w:t>___</w:t>
      </w:r>
      <w:r w:rsidR="00B87225">
        <w:t>Give one - Get one</w:t>
      </w:r>
      <w:r>
        <w:tab/>
      </w:r>
      <w:r>
        <w:tab/>
      </w:r>
      <w:r>
        <w:tab/>
      </w:r>
      <w:r>
        <w:tab/>
        <w:t>___</w:t>
      </w:r>
      <w:r w:rsidR="009E3BB4">
        <w:t>Reciprocal Teaching Strategies</w:t>
      </w:r>
    </w:p>
    <w:p w:rsidR="00B87225" w:rsidRDefault="003D2B48" w:rsidP="00B87225">
      <w:pPr>
        <w:ind w:left="360"/>
      </w:pPr>
      <w:r>
        <w:t>___</w:t>
      </w:r>
      <w:r w:rsidR="00B87225">
        <w:t>Group or partner brainstorm</w:t>
      </w:r>
      <w:r w:rsidR="009E3BB4">
        <w:tab/>
      </w:r>
      <w:r w:rsidR="009E3BB4">
        <w:tab/>
      </w:r>
      <w:r w:rsidR="009E3BB4">
        <w:tab/>
      </w:r>
      <w:r>
        <w:t>___</w:t>
      </w:r>
      <w:r w:rsidR="009E3BB4">
        <w:t>Graphic Organizers</w:t>
      </w:r>
    </w:p>
    <w:p w:rsidR="00B87225" w:rsidRDefault="003D2B48" w:rsidP="00B87225">
      <w:pPr>
        <w:ind w:left="360"/>
      </w:pPr>
      <w:r>
        <w:t>___</w:t>
      </w:r>
      <w:r w:rsidR="008218FA">
        <w:t>GIST</w:t>
      </w:r>
      <w:r w:rsidR="009E3BB4">
        <w:tab/>
      </w:r>
      <w:r w:rsidR="009E3BB4">
        <w:tab/>
      </w:r>
      <w:r w:rsidR="009E3BB4">
        <w:tab/>
      </w:r>
      <w:r w:rsidR="009E3BB4">
        <w:tab/>
      </w:r>
      <w:r w:rsidR="009E3BB4">
        <w:tab/>
      </w:r>
      <w:r w:rsidR="009E3BB4">
        <w:tab/>
      </w:r>
      <w:r>
        <w:t>___</w:t>
      </w:r>
      <w:r w:rsidR="009E3BB4">
        <w:t>Using Schema to learn vocabulary</w:t>
      </w:r>
    </w:p>
    <w:p w:rsidR="008218FA" w:rsidRDefault="003D2B48" w:rsidP="00B87225">
      <w:pPr>
        <w:ind w:left="360"/>
      </w:pPr>
      <w:r>
        <w:t>___</w:t>
      </w:r>
      <w:r w:rsidR="008218FA">
        <w:t>Predictions</w:t>
      </w:r>
      <w:r>
        <w:tab/>
      </w:r>
      <w:r>
        <w:tab/>
      </w:r>
      <w:r>
        <w:tab/>
      </w:r>
      <w:r>
        <w:tab/>
      </w:r>
      <w:r>
        <w:tab/>
        <w:t>___</w:t>
      </w:r>
      <w:r w:rsidR="008363CE">
        <w:t>Think / Pair / Share</w:t>
      </w:r>
    </w:p>
    <w:p w:rsidR="008218FA" w:rsidRDefault="003D2B48" w:rsidP="009E3BB4">
      <w:pPr>
        <w:ind w:left="360"/>
      </w:pPr>
      <w:r>
        <w:t>___</w:t>
      </w:r>
      <w:r w:rsidR="008218FA">
        <w:t>Preview the text</w:t>
      </w:r>
      <w:r w:rsidR="009E3BB4">
        <w:t xml:space="preserve"> &amp; develop questions                    </w:t>
      </w:r>
      <w:r w:rsidR="008363CE">
        <w:tab/>
        <w:t xml:space="preserve"> </w:t>
      </w:r>
      <w:r>
        <w:t>___</w:t>
      </w:r>
      <w:r w:rsidR="008363CE">
        <w:t>Skim text for text features</w:t>
      </w:r>
      <w:r w:rsidR="009E3BB4">
        <w:t xml:space="preserve">                                                                                        about what they want to know more about</w:t>
      </w:r>
    </w:p>
    <w:sectPr w:rsidR="008218FA" w:rsidSect="00B8722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D66" w:rsidRDefault="00AB4D66" w:rsidP="00D60974">
      <w:pPr>
        <w:spacing w:after="0" w:line="240" w:lineRule="auto"/>
      </w:pPr>
      <w:r>
        <w:separator/>
      </w:r>
    </w:p>
  </w:endnote>
  <w:endnote w:type="continuationSeparator" w:id="0">
    <w:p w:rsidR="00AB4D66" w:rsidRDefault="00AB4D66" w:rsidP="00D6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74" w:rsidRDefault="00D60974">
    <w:pPr>
      <w:pStyle w:val="Footer"/>
    </w:pPr>
    <w:fldSimple w:instr=" DATE \@ &quot;M/d/yyyy h:mm am/pm&quot; ">
      <w:r>
        <w:rPr>
          <w:noProof/>
        </w:rPr>
        <w:t>2/19/2010 8:58 AM</w:t>
      </w:r>
    </w:fldSimple>
  </w:p>
  <w:p w:rsidR="00D60974" w:rsidRDefault="00D609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D66" w:rsidRDefault="00AB4D66" w:rsidP="00D60974">
      <w:pPr>
        <w:spacing w:after="0" w:line="240" w:lineRule="auto"/>
      </w:pPr>
      <w:r>
        <w:separator/>
      </w:r>
    </w:p>
  </w:footnote>
  <w:footnote w:type="continuationSeparator" w:id="0">
    <w:p w:rsidR="00AB4D66" w:rsidRDefault="00AB4D66" w:rsidP="00D60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C211F"/>
    <w:multiLevelType w:val="hybridMultilevel"/>
    <w:tmpl w:val="ED14C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F31"/>
    <w:rsid w:val="00010663"/>
    <w:rsid w:val="000B2D0C"/>
    <w:rsid w:val="003D2B48"/>
    <w:rsid w:val="00541DBB"/>
    <w:rsid w:val="00574796"/>
    <w:rsid w:val="008218FA"/>
    <w:rsid w:val="008363CE"/>
    <w:rsid w:val="00874F31"/>
    <w:rsid w:val="009E3BB4"/>
    <w:rsid w:val="00AB4D66"/>
    <w:rsid w:val="00B87225"/>
    <w:rsid w:val="00D60974"/>
    <w:rsid w:val="00D6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2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609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0974"/>
  </w:style>
  <w:style w:type="paragraph" w:styleId="Footer">
    <w:name w:val="footer"/>
    <w:basedOn w:val="Normal"/>
    <w:link w:val="FooterChar"/>
    <w:uiPriority w:val="99"/>
    <w:unhideWhenUsed/>
    <w:rsid w:val="00D609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974"/>
  </w:style>
  <w:style w:type="paragraph" w:styleId="BalloonText">
    <w:name w:val="Balloon Text"/>
    <w:basedOn w:val="Normal"/>
    <w:link w:val="BalloonTextChar"/>
    <w:uiPriority w:val="99"/>
    <w:semiHidden/>
    <w:unhideWhenUsed/>
    <w:rsid w:val="00D60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9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CDFB6-5686-45CF-AA12-59B3EA35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smorettini</dc:creator>
  <cp:keywords/>
  <dc:description/>
  <cp:lastModifiedBy> </cp:lastModifiedBy>
  <cp:revision>2</cp:revision>
  <dcterms:created xsi:type="dcterms:W3CDTF">2010-02-19T13:59:00Z</dcterms:created>
  <dcterms:modified xsi:type="dcterms:W3CDTF">2010-02-19T13:59:00Z</dcterms:modified>
</cp:coreProperties>
</file>